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CB0" w:rsidRDefault="00941CB0" w:rsidP="00941CB0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sz w:val="96"/>
          <w:szCs w:val="96"/>
        </w:rPr>
        <w:t>ПРОФКОМ</w:t>
      </w:r>
    </w:p>
    <w:p w:rsidR="00941CB0" w:rsidRDefault="00941CB0" w:rsidP="00941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Варнавская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Ольга Ивановна, председатель</w:t>
      </w:r>
    </w:p>
    <w:p w:rsidR="00941CB0" w:rsidRDefault="00941CB0" w:rsidP="00941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Черечукина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Татьяна Николаевна, культурно-массовая комиссия (</w:t>
      </w:r>
      <w:proofErr w:type="spellStart"/>
      <w:r>
        <w:rPr>
          <w:rFonts w:ascii="Times New Roman" w:hAnsi="Times New Roman" w:cs="Times New Roman"/>
          <w:i/>
          <w:sz w:val="40"/>
          <w:szCs w:val="40"/>
        </w:rPr>
        <w:t>КарпелянскаяН.В</w:t>
      </w:r>
      <w:proofErr w:type="spellEnd"/>
      <w:r>
        <w:rPr>
          <w:rFonts w:ascii="Times New Roman" w:hAnsi="Times New Roman" w:cs="Times New Roman"/>
          <w:sz w:val="40"/>
          <w:szCs w:val="40"/>
        </w:rPr>
        <w:t>.)</w:t>
      </w:r>
    </w:p>
    <w:p w:rsidR="00941CB0" w:rsidRDefault="00941CB0" w:rsidP="00941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Вутолкина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Татьяна Александровна, комиссия по работе с пенсионерами (</w:t>
      </w:r>
      <w:r>
        <w:rPr>
          <w:rFonts w:ascii="Times New Roman" w:hAnsi="Times New Roman" w:cs="Times New Roman"/>
          <w:i/>
          <w:sz w:val="40"/>
          <w:szCs w:val="40"/>
        </w:rPr>
        <w:t>ДемьяноваЕ.В.)</w:t>
      </w:r>
    </w:p>
    <w:p w:rsidR="00941CB0" w:rsidRDefault="00941CB0" w:rsidP="00941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Мигалева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Марина Владимировна, уполномоченный по охране труда </w:t>
      </w:r>
      <w:proofErr w:type="gramStart"/>
      <w:r>
        <w:rPr>
          <w:rFonts w:ascii="Times New Roman" w:hAnsi="Times New Roman" w:cs="Times New Roman"/>
          <w:sz w:val="40"/>
          <w:szCs w:val="40"/>
        </w:rPr>
        <w:t>(</w:t>
      </w:r>
      <w:r>
        <w:rPr>
          <w:rFonts w:ascii="Times New Roman" w:hAnsi="Times New Roman" w:cs="Times New Roman"/>
          <w:i/>
          <w:sz w:val="40"/>
          <w:szCs w:val="40"/>
        </w:rPr>
        <w:t xml:space="preserve"> </w:t>
      </w:r>
      <w:proofErr w:type="spellStart"/>
      <w:proofErr w:type="gramEnd"/>
      <w:r>
        <w:rPr>
          <w:rFonts w:ascii="Times New Roman" w:hAnsi="Times New Roman" w:cs="Times New Roman"/>
          <w:i/>
          <w:sz w:val="40"/>
          <w:szCs w:val="40"/>
        </w:rPr>
        <w:t>Двулучанская</w:t>
      </w:r>
      <w:proofErr w:type="spellEnd"/>
      <w:r>
        <w:rPr>
          <w:rFonts w:ascii="Times New Roman" w:hAnsi="Times New Roman" w:cs="Times New Roman"/>
          <w:i/>
          <w:sz w:val="40"/>
          <w:szCs w:val="40"/>
        </w:rPr>
        <w:t xml:space="preserve"> Л.В.)</w:t>
      </w:r>
    </w:p>
    <w:p w:rsidR="00941CB0" w:rsidRDefault="00941CB0" w:rsidP="00941CB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40"/>
          <w:szCs w:val="40"/>
        </w:rPr>
      </w:pPr>
      <w:proofErr w:type="spellStart"/>
      <w:r>
        <w:rPr>
          <w:rFonts w:ascii="Times New Roman" w:hAnsi="Times New Roman" w:cs="Times New Roman"/>
          <w:sz w:val="40"/>
          <w:szCs w:val="40"/>
        </w:rPr>
        <w:t>Чичиль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Марина Владимировна – заместитель </w:t>
      </w:r>
      <w:proofErr w:type="spellStart"/>
      <w:r>
        <w:rPr>
          <w:rFonts w:ascii="Times New Roman" w:hAnsi="Times New Roman" w:cs="Times New Roman"/>
          <w:sz w:val="40"/>
          <w:szCs w:val="40"/>
        </w:rPr>
        <w:t>председателя</w:t>
      </w:r>
      <w:proofErr w:type="gramStart"/>
      <w:r>
        <w:rPr>
          <w:rFonts w:ascii="Times New Roman" w:hAnsi="Times New Roman" w:cs="Times New Roman"/>
          <w:sz w:val="40"/>
          <w:szCs w:val="40"/>
        </w:rPr>
        <w:t>,о</w:t>
      </w:r>
      <w:proofErr w:type="gramEnd"/>
      <w:r>
        <w:rPr>
          <w:rFonts w:ascii="Times New Roman" w:hAnsi="Times New Roman" w:cs="Times New Roman"/>
          <w:sz w:val="40"/>
          <w:szCs w:val="40"/>
        </w:rPr>
        <w:t>рганизационно-массовая</w:t>
      </w:r>
      <w:proofErr w:type="spellEnd"/>
      <w:r>
        <w:rPr>
          <w:rFonts w:ascii="Times New Roman" w:hAnsi="Times New Roman" w:cs="Times New Roman"/>
          <w:sz w:val="40"/>
          <w:szCs w:val="40"/>
        </w:rPr>
        <w:t xml:space="preserve"> комиссия(</w:t>
      </w:r>
      <w:r>
        <w:rPr>
          <w:rFonts w:ascii="Times New Roman" w:hAnsi="Times New Roman" w:cs="Times New Roman"/>
          <w:i/>
          <w:sz w:val="40"/>
          <w:szCs w:val="40"/>
        </w:rPr>
        <w:t>Сафонова Ю.С.).</w:t>
      </w:r>
    </w:p>
    <w:p w:rsidR="0037061F" w:rsidRDefault="0037061F"/>
    <w:sectPr w:rsidR="0037061F" w:rsidSect="00370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69E7"/>
    <w:multiLevelType w:val="hybridMultilevel"/>
    <w:tmpl w:val="96663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41CB0"/>
    <w:rsid w:val="0037061F"/>
    <w:rsid w:val="00941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1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54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2021-02-13T18:08:00Z</dcterms:created>
  <dcterms:modified xsi:type="dcterms:W3CDTF">2021-02-13T18:09:00Z</dcterms:modified>
</cp:coreProperties>
</file>