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D9" w:rsidRDefault="009D13E5" w:rsidP="00BD616B">
      <w:pPr>
        <w:rPr>
          <w:rFonts w:ascii="Times New Roman" w:hAnsi="Times New Roman" w:cs="Times New Roman"/>
          <w:sz w:val="28"/>
          <w:szCs w:val="28"/>
        </w:rPr>
      </w:pPr>
      <w:bookmarkStart w:id="0" w:name="_GoBack"/>
      <w:r>
        <w:rPr>
          <w:rFonts w:ascii="Times New Roman" w:hAnsi="Times New Roman" w:cs="Times New Roman"/>
          <w:noProof/>
          <w:sz w:val="24"/>
          <w:szCs w:val="24"/>
        </w:rPr>
        <w:drawing>
          <wp:inline distT="0" distB="0" distL="0" distR="0">
            <wp:extent cx="6781800" cy="10306050"/>
            <wp:effectExtent l="19050" t="0" r="0" b="0"/>
            <wp:docPr id="4" name="Рисунок 4" descr="D:\Ивану Петровичу\Доступная среда\IMG_2018012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Ивану Петровичу\Доступная среда\IMG_20180122_0003.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781800" cy="10306050"/>
                    </a:xfrm>
                    <a:prstGeom prst="rect">
                      <a:avLst/>
                    </a:prstGeom>
                    <a:noFill/>
                    <a:ln w="9525">
                      <a:noFill/>
                      <a:miter lim="800000"/>
                      <a:headEnd/>
                      <a:tailEnd/>
                    </a:ln>
                  </pic:spPr>
                </pic:pic>
              </a:graphicData>
            </a:graphic>
          </wp:inline>
        </w:drawing>
      </w:r>
      <w:bookmarkEnd w:id="0"/>
    </w:p>
    <w:p w:rsidR="00BC5DD9" w:rsidRPr="00BC5DD9" w:rsidRDefault="00BC5DD9" w:rsidP="00BC5DD9">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840220" cy="9758015"/>
            <wp:effectExtent l="19050" t="0" r="0" b="0"/>
            <wp:docPr id="3" name="Рисунок 3" descr="D:\Ивану Петровичу\Доступная среда\IMG_201801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Ивану Петровичу\Доступная среда\IMG_20180122_000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840220" cy="9758015"/>
                    </a:xfrm>
                    <a:prstGeom prst="rect">
                      <a:avLst/>
                    </a:prstGeom>
                    <a:noFill/>
                    <a:ln w="9525">
                      <a:noFill/>
                      <a:miter lim="800000"/>
                      <a:headEnd/>
                      <a:tailEnd/>
                    </a:ln>
                  </pic:spPr>
                </pic:pic>
              </a:graphicData>
            </a:graphic>
          </wp:inline>
        </w:drawing>
      </w:r>
    </w:p>
    <w:p w:rsidR="005650B4" w:rsidRPr="005650B4" w:rsidRDefault="005650B4" w:rsidP="005650B4">
      <w:pPr>
        <w:ind w:firstLine="709"/>
        <w:jc w:val="both"/>
        <w:rPr>
          <w:rFonts w:ascii="Times New Roman" w:hAnsi="Times New Roman" w:cs="Times New Roman"/>
          <w:sz w:val="28"/>
          <w:szCs w:val="28"/>
        </w:rPr>
      </w:pPr>
      <w:r w:rsidRPr="005650B4">
        <w:rPr>
          <w:rFonts w:ascii="Times New Roman" w:hAnsi="Times New Roman" w:cs="Times New Roman"/>
          <w:i/>
          <w:sz w:val="28"/>
          <w:szCs w:val="28"/>
        </w:rPr>
        <w:lastRenderedPageBreak/>
        <w:t>1.Обращение к человеку</w:t>
      </w:r>
      <w:r w:rsidRPr="005650B4">
        <w:rPr>
          <w:rFonts w:ascii="Times New Roman" w:hAnsi="Times New Roman" w:cs="Times New Roman"/>
          <w:sz w:val="28"/>
          <w:szCs w:val="28"/>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5650B4" w:rsidRPr="005650B4" w:rsidRDefault="005650B4" w:rsidP="005650B4">
      <w:pPr>
        <w:ind w:firstLine="709"/>
        <w:jc w:val="both"/>
        <w:rPr>
          <w:rFonts w:ascii="Times New Roman" w:hAnsi="Times New Roman" w:cs="Times New Roman"/>
          <w:sz w:val="28"/>
          <w:szCs w:val="28"/>
        </w:rPr>
      </w:pPr>
      <w:r w:rsidRPr="005650B4">
        <w:rPr>
          <w:rFonts w:ascii="Times New Roman" w:hAnsi="Times New Roman" w:cs="Times New Roman"/>
          <w:i/>
          <w:sz w:val="28"/>
          <w:szCs w:val="28"/>
        </w:rPr>
        <w:t>2. Пожатие руки:</w:t>
      </w:r>
      <w:r w:rsidRPr="005650B4">
        <w:rPr>
          <w:rFonts w:ascii="Times New Roman" w:hAnsi="Times New Roman" w:cs="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5650B4" w:rsidRPr="005650B4" w:rsidRDefault="005650B4" w:rsidP="005650B4">
      <w:pPr>
        <w:ind w:firstLine="709"/>
        <w:jc w:val="both"/>
        <w:rPr>
          <w:rFonts w:ascii="Times New Roman" w:hAnsi="Times New Roman" w:cs="Times New Roman"/>
          <w:sz w:val="28"/>
          <w:szCs w:val="28"/>
        </w:rPr>
      </w:pPr>
      <w:r w:rsidRPr="005650B4">
        <w:rPr>
          <w:rFonts w:ascii="Times New Roman" w:hAnsi="Times New Roman" w:cs="Times New Roman"/>
          <w:i/>
          <w:sz w:val="28"/>
          <w:szCs w:val="28"/>
        </w:rPr>
        <w:t xml:space="preserve"> 3.Называйте себя и других:</w:t>
      </w:r>
      <w:r w:rsidRPr="005650B4">
        <w:rPr>
          <w:rFonts w:ascii="Times New Roman" w:hAnsi="Times New Roman" w:cs="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5650B4" w:rsidRPr="005650B4" w:rsidRDefault="005650B4" w:rsidP="005650B4">
      <w:pPr>
        <w:ind w:firstLine="709"/>
        <w:jc w:val="both"/>
        <w:rPr>
          <w:rFonts w:ascii="Times New Roman" w:hAnsi="Times New Roman" w:cs="Times New Roman"/>
          <w:sz w:val="28"/>
          <w:szCs w:val="28"/>
        </w:rPr>
      </w:pPr>
      <w:r w:rsidRPr="005650B4">
        <w:rPr>
          <w:rFonts w:ascii="Times New Roman" w:hAnsi="Times New Roman" w:cs="Times New Roman"/>
          <w:i/>
          <w:sz w:val="28"/>
          <w:szCs w:val="28"/>
        </w:rPr>
        <w:t>4.Предложение помощи:</w:t>
      </w:r>
      <w:r w:rsidRPr="005650B4">
        <w:rPr>
          <w:rFonts w:ascii="Times New Roman" w:hAnsi="Times New Roman" w:cs="Times New Roman"/>
          <w:sz w:val="28"/>
          <w:szCs w:val="28"/>
        </w:rPr>
        <w:t xml:space="preserve"> если вы предлагаете помощь, ждите, пока ее примут, а затем спрашивайте, что и как делать.</w:t>
      </w:r>
    </w:p>
    <w:p w:rsidR="005650B4" w:rsidRPr="005650B4" w:rsidRDefault="005650B4" w:rsidP="005650B4">
      <w:pPr>
        <w:ind w:firstLine="709"/>
        <w:jc w:val="both"/>
        <w:rPr>
          <w:rFonts w:ascii="Times New Roman" w:hAnsi="Times New Roman" w:cs="Times New Roman"/>
          <w:sz w:val="28"/>
          <w:szCs w:val="28"/>
        </w:rPr>
      </w:pPr>
      <w:r w:rsidRPr="005650B4">
        <w:rPr>
          <w:rFonts w:ascii="Times New Roman" w:hAnsi="Times New Roman" w:cs="Times New Roman"/>
          <w:sz w:val="28"/>
          <w:szCs w:val="28"/>
        </w:rPr>
        <w:t>5.</w:t>
      </w:r>
      <w:r w:rsidRPr="005650B4">
        <w:rPr>
          <w:rFonts w:ascii="Times New Roman" w:hAnsi="Times New Roman" w:cs="Times New Roman"/>
          <w:i/>
          <w:sz w:val="28"/>
          <w:szCs w:val="28"/>
        </w:rPr>
        <w:t>Адекватность и вежливость:</w:t>
      </w:r>
      <w:r w:rsidRPr="005650B4">
        <w:rPr>
          <w:rFonts w:ascii="Times New Roman" w:hAnsi="Times New Roman" w:cs="Times New Roman"/>
          <w:sz w:val="28"/>
          <w:szCs w:val="28"/>
        </w:rPr>
        <w:t xml:space="preserve"> обращайтесь с взрослыми инвалидами как с взрослыми. Обращайтесь к ним по имени и на ты, только если вы хорошо знакомы.</w:t>
      </w:r>
    </w:p>
    <w:p w:rsidR="005650B4" w:rsidRPr="005650B4" w:rsidRDefault="005650B4" w:rsidP="005650B4">
      <w:pPr>
        <w:ind w:firstLine="709"/>
        <w:jc w:val="both"/>
        <w:rPr>
          <w:rFonts w:ascii="Times New Roman" w:hAnsi="Times New Roman" w:cs="Times New Roman"/>
          <w:sz w:val="28"/>
          <w:szCs w:val="28"/>
        </w:rPr>
      </w:pPr>
      <w:r w:rsidRPr="005650B4">
        <w:rPr>
          <w:rFonts w:ascii="Times New Roman" w:hAnsi="Times New Roman" w:cs="Times New Roman"/>
          <w:sz w:val="28"/>
          <w:szCs w:val="28"/>
        </w:rPr>
        <w:t xml:space="preserve">6. </w:t>
      </w:r>
      <w:r w:rsidRPr="005650B4">
        <w:rPr>
          <w:rFonts w:ascii="Times New Roman" w:hAnsi="Times New Roman" w:cs="Times New Roman"/>
          <w:i/>
          <w:sz w:val="28"/>
          <w:szCs w:val="28"/>
        </w:rPr>
        <w:t>Не опирайтесь на кресло-коляску:</w:t>
      </w:r>
      <w:r w:rsidRPr="005650B4">
        <w:rPr>
          <w:rFonts w:ascii="Times New Roman" w:hAnsi="Times New Roman" w:cs="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5650B4" w:rsidRPr="005650B4" w:rsidRDefault="005650B4" w:rsidP="005650B4">
      <w:pPr>
        <w:ind w:firstLine="709"/>
        <w:jc w:val="both"/>
        <w:rPr>
          <w:rFonts w:ascii="Times New Roman" w:hAnsi="Times New Roman" w:cs="Times New Roman"/>
          <w:sz w:val="28"/>
          <w:szCs w:val="28"/>
        </w:rPr>
      </w:pPr>
      <w:r w:rsidRPr="005650B4">
        <w:rPr>
          <w:rFonts w:ascii="Times New Roman" w:hAnsi="Times New Roman" w:cs="Times New Roman"/>
          <w:i/>
          <w:sz w:val="28"/>
          <w:szCs w:val="28"/>
        </w:rPr>
        <w:t>7. Внимательность и терпеливость</w:t>
      </w:r>
      <w:r w:rsidRPr="005650B4">
        <w:rPr>
          <w:rFonts w:ascii="Times New Roman" w:hAnsi="Times New Roman" w:cs="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5650B4" w:rsidRPr="005650B4" w:rsidRDefault="005650B4" w:rsidP="005650B4">
      <w:pPr>
        <w:ind w:firstLine="709"/>
        <w:jc w:val="both"/>
        <w:rPr>
          <w:rFonts w:ascii="Times New Roman" w:hAnsi="Times New Roman" w:cs="Times New Roman"/>
          <w:sz w:val="28"/>
          <w:szCs w:val="28"/>
        </w:rPr>
      </w:pPr>
      <w:r w:rsidRPr="005650B4">
        <w:rPr>
          <w:rFonts w:ascii="Times New Roman" w:hAnsi="Times New Roman" w:cs="Times New Roman"/>
          <w:i/>
          <w:sz w:val="28"/>
          <w:szCs w:val="28"/>
        </w:rPr>
        <w:t>8.Расположение для беседы:</w:t>
      </w:r>
      <w:r w:rsidRPr="005650B4">
        <w:rPr>
          <w:rFonts w:ascii="Times New Roman" w:hAnsi="Times New Roman" w:cs="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5650B4" w:rsidRPr="005650B4" w:rsidRDefault="005650B4" w:rsidP="005650B4">
      <w:pPr>
        <w:ind w:firstLine="709"/>
        <w:jc w:val="both"/>
        <w:rPr>
          <w:rFonts w:ascii="Times New Roman" w:hAnsi="Times New Roman" w:cs="Times New Roman"/>
          <w:sz w:val="28"/>
          <w:szCs w:val="28"/>
        </w:rPr>
      </w:pPr>
      <w:r w:rsidRPr="005650B4">
        <w:rPr>
          <w:rFonts w:ascii="Times New Roman" w:hAnsi="Times New Roman" w:cs="Times New Roman"/>
          <w:i/>
          <w:sz w:val="28"/>
          <w:szCs w:val="28"/>
        </w:rPr>
        <w:t>9.Привлечение внимания человека:</w:t>
      </w:r>
      <w:r w:rsidRPr="005650B4">
        <w:rPr>
          <w:rFonts w:ascii="Times New Roman"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5650B4" w:rsidRPr="005650B4" w:rsidRDefault="005650B4" w:rsidP="005650B4">
      <w:pPr>
        <w:ind w:firstLine="709"/>
        <w:jc w:val="both"/>
        <w:rPr>
          <w:rFonts w:ascii="Times New Roman" w:hAnsi="Times New Roman" w:cs="Times New Roman"/>
          <w:sz w:val="28"/>
          <w:szCs w:val="28"/>
        </w:rPr>
      </w:pPr>
      <w:r w:rsidRPr="005650B4">
        <w:rPr>
          <w:rFonts w:ascii="Times New Roman" w:hAnsi="Times New Roman" w:cs="Times New Roman"/>
          <w:sz w:val="28"/>
          <w:szCs w:val="28"/>
        </w:rPr>
        <w:t xml:space="preserve">10. </w:t>
      </w:r>
      <w:r w:rsidRPr="005650B4">
        <w:rPr>
          <w:rFonts w:ascii="Times New Roman" w:hAnsi="Times New Roman" w:cs="Times New Roman"/>
          <w:i/>
          <w:sz w:val="28"/>
          <w:szCs w:val="28"/>
        </w:rPr>
        <w:t>Не смущайтесь</w:t>
      </w:r>
      <w:r w:rsidRPr="005650B4">
        <w:rPr>
          <w:rFonts w:ascii="Times New Roman" w:hAnsi="Times New Roman" w:cs="Times New Roman"/>
          <w:sz w:val="28"/>
          <w:szCs w:val="28"/>
        </w:rPr>
        <w:t>, если случайно допустили оплошность, сказав "Увидимся" или "Вы слышали об этом...?" тому, кто не может видеть или слышать.</w:t>
      </w:r>
    </w:p>
    <w:p w:rsidR="005650B4" w:rsidRPr="005650B4" w:rsidRDefault="005650B4" w:rsidP="005650B4">
      <w:pPr>
        <w:ind w:firstLine="709"/>
        <w:jc w:val="both"/>
        <w:rPr>
          <w:rFonts w:ascii="Times New Roman" w:hAnsi="Times New Roman" w:cs="Times New Roman"/>
          <w:sz w:val="28"/>
          <w:szCs w:val="28"/>
        </w:rPr>
        <w:sectPr w:rsidR="005650B4" w:rsidRPr="005650B4" w:rsidSect="00BC5DD9">
          <w:pgSz w:w="11906" w:h="16838"/>
          <w:pgMar w:top="567" w:right="567" w:bottom="567" w:left="567" w:header="709" w:footer="709" w:gutter="0"/>
          <w:cols w:space="708"/>
          <w:docGrid w:linePitch="360"/>
        </w:sectPr>
      </w:pPr>
      <w:r w:rsidRPr="005650B4">
        <w:rPr>
          <w:rFonts w:ascii="Times New Roman" w:hAnsi="Times New Roman" w:cs="Times New Roman"/>
          <w:sz w:val="28"/>
          <w:szCs w:val="28"/>
        </w:rPr>
        <w:lastRenderedPageBreak/>
        <w:t>Также разработаны правила этикета для лиц с разными расстройствами функций организма.</w:t>
      </w:r>
      <w:r w:rsidRPr="005650B4">
        <w:rPr>
          <w:rStyle w:val="a6"/>
          <w:rFonts w:ascii="Times New Roman" w:hAnsi="Times New Roman" w:cs="Times New Roman"/>
          <w:sz w:val="28"/>
          <w:szCs w:val="28"/>
        </w:rPr>
        <w:footnoteReference w:id="1"/>
      </w:r>
      <w:r w:rsidRPr="005650B4">
        <w:rPr>
          <w:rFonts w:ascii="Times New Roman" w:hAnsi="Times New Roman" w:cs="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w:t>
      </w:r>
      <w:r>
        <w:rPr>
          <w:rFonts w:ascii="Times New Roman" w:hAnsi="Times New Roman" w:cs="Times New Roman"/>
          <w:sz w:val="28"/>
          <w:szCs w:val="28"/>
        </w:rPr>
        <w:t>ии и общение будут эффективным</w:t>
      </w:r>
      <w:r w:rsidR="00463A57">
        <w:rPr>
          <w:rFonts w:ascii="Times New Roman" w:hAnsi="Times New Roman" w:cs="Times New Roman"/>
          <w:sz w:val="28"/>
          <w:szCs w:val="28"/>
        </w:rPr>
        <w:t>.</w:t>
      </w:r>
    </w:p>
    <w:p w:rsidR="005650B4" w:rsidRPr="00C070ED" w:rsidRDefault="005650B4" w:rsidP="00BD616B">
      <w:pPr>
        <w:rPr>
          <w:rFonts w:ascii="Times New Roman" w:hAnsi="Times New Roman" w:cs="Times New Roman"/>
          <w:sz w:val="28"/>
          <w:szCs w:val="28"/>
        </w:rPr>
      </w:pPr>
    </w:p>
    <w:sectPr w:rsidR="005650B4" w:rsidRPr="00C070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D2" w:rsidRDefault="00384FD2" w:rsidP="005650B4">
      <w:pPr>
        <w:spacing w:after="0" w:line="240" w:lineRule="auto"/>
      </w:pPr>
      <w:r>
        <w:separator/>
      </w:r>
    </w:p>
  </w:endnote>
  <w:endnote w:type="continuationSeparator" w:id="0">
    <w:p w:rsidR="00384FD2" w:rsidRDefault="00384FD2" w:rsidP="0056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D2" w:rsidRDefault="00384FD2" w:rsidP="005650B4">
      <w:pPr>
        <w:spacing w:after="0" w:line="240" w:lineRule="auto"/>
      </w:pPr>
      <w:r>
        <w:separator/>
      </w:r>
    </w:p>
  </w:footnote>
  <w:footnote w:type="continuationSeparator" w:id="0">
    <w:p w:rsidR="00384FD2" w:rsidRDefault="00384FD2" w:rsidP="005650B4">
      <w:pPr>
        <w:spacing w:after="0" w:line="240" w:lineRule="auto"/>
      </w:pPr>
      <w:r>
        <w:continuationSeparator/>
      </w:r>
    </w:p>
  </w:footnote>
  <w:footnote w:id="1">
    <w:p w:rsidR="005650B4" w:rsidRPr="00AA7F98" w:rsidRDefault="005650B4" w:rsidP="005650B4">
      <w:pPr>
        <w:pStyle w:val="a4"/>
        <w:ind w:firstLine="567"/>
      </w:pPr>
      <w:r w:rsidRPr="00E54E3C">
        <w:rPr>
          <w:rStyle w:val="a6"/>
        </w:rPr>
        <w:footnoteRef/>
      </w:r>
      <w:r w:rsidRPr="00E54E3C">
        <w:t xml:space="preserve"> Татьяна Прудинник</w:t>
      </w:r>
      <w:r>
        <w:t>. Как правильно вести себя с инвалидом</w:t>
      </w:r>
      <w:r w:rsidRPr="00AA7F98">
        <w:t xml:space="preserve">, </w:t>
      </w:r>
      <w:hyperlink r:id="rId1" w:history="1">
        <w:r w:rsidRPr="00AA7F98">
          <w:rPr>
            <w:rStyle w:val="a7"/>
          </w:rPr>
          <w:t>http://www.interfax.by/article/56700</w:t>
        </w:r>
      </w:hyperlink>
      <w:r w:rsidRPr="00AA7F98">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616B"/>
    <w:rsid w:val="000D20E5"/>
    <w:rsid w:val="00384FD2"/>
    <w:rsid w:val="00463A57"/>
    <w:rsid w:val="005650B4"/>
    <w:rsid w:val="009D13E5"/>
    <w:rsid w:val="00BC5DD9"/>
    <w:rsid w:val="00BD616B"/>
    <w:rsid w:val="00C070ED"/>
    <w:rsid w:val="00E92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19732-08E7-4DD6-9F5D-2B3371E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16B"/>
    <w:pPr>
      <w:ind w:left="720"/>
      <w:contextualSpacing/>
    </w:pPr>
    <w:rPr>
      <w:rFonts w:ascii="Calibri" w:eastAsia="Times New Roman" w:hAnsi="Calibri" w:cs="Times New Roman"/>
      <w:lang w:eastAsia="en-US"/>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5650B4"/>
    <w:pPr>
      <w:spacing w:after="0" w:line="240" w:lineRule="auto"/>
      <w:ind w:firstLine="709"/>
      <w:jc w:val="both"/>
    </w:pPr>
    <w:rPr>
      <w:rFonts w:ascii="Times New Roman" w:eastAsia="Calibri" w:hAnsi="Times New Roman" w:cs="Times New Roman"/>
      <w:sz w:val="20"/>
      <w:szCs w:val="20"/>
      <w:lang w:eastAsia="en-US"/>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5650B4"/>
    <w:rPr>
      <w:rFonts w:ascii="Times New Roman" w:eastAsia="Calibri" w:hAnsi="Times New Roman" w:cs="Times New Roman"/>
      <w:sz w:val="20"/>
      <w:szCs w:val="20"/>
      <w:lang w:eastAsia="en-US"/>
    </w:rPr>
  </w:style>
  <w:style w:type="character" w:styleId="a6">
    <w:name w:val="footnote reference"/>
    <w:aliases w:val="Знак сноски 1,Знак сноски-FN,Ciae niinee-FN,Referencia nota al pie,4_G"/>
    <w:uiPriority w:val="99"/>
    <w:unhideWhenUsed/>
    <w:rsid w:val="005650B4"/>
    <w:rPr>
      <w:vertAlign w:val="superscript"/>
    </w:rPr>
  </w:style>
  <w:style w:type="character" w:styleId="a7">
    <w:name w:val="Hyperlink"/>
    <w:uiPriority w:val="99"/>
    <w:unhideWhenUsed/>
    <w:rsid w:val="005650B4"/>
    <w:rPr>
      <w:color w:val="0000FF"/>
      <w:u w:val="single"/>
    </w:rPr>
  </w:style>
  <w:style w:type="paragraph" w:styleId="a8">
    <w:name w:val="Balloon Text"/>
    <w:basedOn w:val="a"/>
    <w:link w:val="a9"/>
    <w:uiPriority w:val="99"/>
    <w:semiHidden/>
    <w:unhideWhenUsed/>
    <w:rsid w:val="00BC5D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5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406</Words>
  <Characters>2316</Characters>
  <Application>Microsoft Office Word</Application>
  <DocSecurity>0</DocSecurity>
  <Lines>19</Lines>
  <Paragraphs>5</Paragraphs>
  <ScaleCrop>false</ScaleCrop>
  <Company>Microsoft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cp:lastPrinted>2018-01-22T13:04:00Z</cp:lastPrinted>
  <dcterms:created xsi:type="dcterms:W3CDTF">2018-01-22T12:57:00Z</dcterms:created>
  <dcterms:modified xsi:type="dcterms:W3CDTF">2018-01-22T18:59:00Z</dcterms:modified>
</cp:coreProperties>
</file>