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63" w:rsidRPr="009838DC" w:rsidRDefault="00FD1A63" w:rsidP="00FD1A6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38D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D1A63" w:rsidRPr="009838DC" w:rsidRDefault="00FD1A63" w:rsidP="00FD1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8DC">
        <w:rPr>
          <w:rFonts w:ascii="Times New Roman" w:hAnsi="Times New Roman" w:cs="Times New Roman"/>
          <w:sz w:val="24"/>
          <w:szCs w:val="24"/>
        </w:rPr>
        <w:t>«Детский сад комбинированного вида  №1 г</w:t>
      </w:r>
      <w:proofErr w:type="gramStart"/>
      <w:r w:rsidRPr="009838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838DC">
        <w:rPr>
          <w:rFonts w:ascii="Times New Roman" w:hAnsi="Times New Roman" w:cs="Times New Roman"/>
          <w:sz w:val="24"/>
          <w:szCs w:val="24"/>
        </w:rPr>
        <w:t>лексеевка Белгородской области»</w:t>
      </w:r>
    </w:p>
    <w:p w:rsidR="00FD1A63" w:rsidRPr="006A3AF5" w:rsidRDefault="00FD1A63" w:rsidP="00FD1A63">
      <w:pPr>
        <w:rPr>
          <w:rFonts w:ascii="Times New Roman" w:hAnsi="Times New Roman" w:cs="Times New Roman"/>
          <w:sz w:val="28"/>
          <w:szCs w:val="28"/>
        </w:rPr>
      </w:pPr>
    </w:p>
    <w:p w:rsidR="00FD1A63" w:rsidRPr="009838DC" w:rsidRDefault="00FD1A63" w:rsidP="00FD1A6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9838DC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D1A63" w:rsidRPr="006A3AF5" w:rsidRDefault="00FD1A63" w:rsidP="00FD1A63">
      <w:pPr>
        <w:ind w:left="360"/>
        <w:rPr>
          <w:rFonts w:ascii="Times New Roman" w:hAnsi="Times New Roman" w:cs="Times New Roman"/>
          <w:sz w:val="28"/>
          <w:szCs w:val="28"/>
        </w:rPr>
      </w:pPr>
      <w:r w:rsidRPr="006A3AF5">
        <w:rPr>
          <w:rFonts w:ascii="Times New Roman" w:hAnsi="Times New Roman" w:cs="Times New Roman"/>
          <w:sz w:val="28"/>
          <w:szCs w:val="28"/>
          <w:u w:val="single"/>
        </w:rPr>
        <w:t>от «1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A3AF5">
        <w:rPr>
          <w:rFonts w:ascii="Times New Roman" w:hAnsi="Times New Roman" w:cs="Times New Roman"/>
          <w:sz w:val="28"/>
          <w:szCs w:val="28"/>
          <w:u w:val="single"/>
        </w:rPr>
        <w:t xml:space="preserve">» мая  </w:t>
      </w:r>
      <w:smartTag w:uri="urn:schemas-microsoft-com:office:smarttags" w:element="metricconverter">
        <w:smartTagPr>
          <w:attr w:name="ProductID" w:val="2016 г"/>
        </w:smartTagPr>
        <w:r w:rsidRPr="006A3AF5">
          <w:rPr>
            <w:rFonts w:ascii="Times New Roman" w:hAnsi="Times New Roman" w:cs="Times New Roman"/>
            <w:sz w:val="28"/>
            <w:szCs w:val="28"/>
            <w:u w:val="single"/>
          </w:rPr>
          <w:t>2016 г</w:t>
        </w:r>
      </w:smartTag>
      <w:r w:rsidRPr="006A3A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A3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63" w:rsidRPr="009838DC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8DC"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ответственных сотрудников</w:t>
      </w:r>
    </w:p>
    <w:p w:rsidR="00FD1A63" w:rsidRPr="009838DC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8DC">
        <w:rPr>
          <w:rFonts w:ascii="Times New Roman" w:hAnsi="Times New Roman" w:cs="Times New Roman"/>
          <w:b/>
          <w:bCs/>
          <w:sz w:val="28"/>
          <w:szCs w:val="28"/>
        </w:rPr>
        <w:t>за организацию и проведение работы в учреждении</w:t>
      </w:r>
    </w:p>
    <w:p w:rsidR="00FD1A63" w:rsidRPr="009838DC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8DC">
        <w:rPr>
          <w:rFonts w:ascii="Times New Roman" w:hAnsi="Times New Roman" w:cs="Times New Roman"/>
          <w:b/>
          <w:bCs/>
          <w:sz w:val="28"/>
          <w:szCs w:val="28"/>
        </w:rPr>
        <w:t>по обеспечению доступности объектов и услуг для инвалидов</w:t>
      </w:r>
    </w:p>
    <w:p w:rsidR="00FD1A63" w:rsidRPr="006A3AF5" w:rsidRDefault="00FD1A63" w:rsidP="00FD1A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F5">
        <w:rPr>
          <w:rFonts w:ascii="Times New Roman" w:hAnsi="Times New Roman" w:cs="Times New Roman"/>
          <w:sz w:val="28"/>
          <w:szCs w:val="28"/>
        </w:rPr>
        <w:t>В целях соблюдения требований доступности для инвалидов  предоставляемых услуг</w:t>
      </w:r>
    </w:p>
    <w:p w:rsidR="00FD1A63" w:rsidRPr="006A3AF5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AF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1A63" w:rsidRPr="006A3AF5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AF5">
        <w:rPr>
          <w:rFonts w:ascii="Times New Roman" w:hAnsi="Times New Roman" w:cs="Times New Roman"/>
          <w:sz w:val="28"/>
          <w:szCs w:val="28"/>
        </w:rPr>
        <w:t xml:space="preserve">1. 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 w:rsidRPr="006A3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AF5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доступности для инвалидов в ДОУ на </w:t>
      </w:r>
      <w:r>
        <w:rPr>
          <w:rFonts w:ascii="Times New Roman" w:hAnsi="Times New Roman" w:cs="Times New Roman"/>
          <w:sz w:val="28"/>
          <w:szCs w:val="28"/>
        </w:rPr>
        <w:t>заведующего Склярову Людмилу Михайловну</w:t>
      </w:r>
      <w:r w:rsidRPr="006A3AF5">
        <w:rPr>
          <w:rFonts w:ascii="Times New Roman" w:hAnsi="Times New Roman" w:cs="Times New Roman"/>
          <w:sz w:val="28"/>
          <w:szCs w:val="28"/>
        </w:rPr>
        <w:t>.</w:t>
      </w:r>
    </w:p>
    <w:p w:rsidR="00FD1A63" w:rsidRPr="006A3AF5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AF5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6A3AF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A3AF5">
        <w:rPr>
          <w:rFonts w:ascii="Times New Roman" w:hAnsi="Times New Roman" w:cs="Times New Roman"/>
          <w:sz w:val="28"/>
          <w:szCs w:val="28"/>
        </w:rPr>
        <w:t xml:space="preserve"> за организацию работы по обеспечению доступности объекта  и услуг для инвалидов следующих сотрудников:</w:t>
      </w:r>
    </w:p>
    <w:p w:rsidR="00FD1A63" w:rsidRPr="006A3AF5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AF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Лобзенко Я. В</w:t>
      </w:r>
      <w:r w:rsidRPr="006A3AF5">
        <w:rPr>
          <w:rFonts w:ascii="Times New Roman" w:hAnsi="Times New Roman" w:cs="Times New Roman"/>
          <w:sz w:val="28"/>
          <w:szCs w:val="28"/>
        </w:rPr>
        <w:t>., педагога- психолога,</w:t>
      </w:r>
    </w:p>
    <w:p w:rsidR="00FD1A63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AF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Кравченко В. В</w:t>
      </w:r>
      <w:r w:rsidRPr="006A3AF5">
        <w:rPr>
          <w:rFonts w:ascii="Times New Roman" w:hAnsi="Times New Roman" w:cs="Times New Roman"/>
          <w:sz w:val="28"/>
          <w:szCs w:val="28"/>
        </w:rPr>
        <w:t xml:space="preserve">., учителя – логопеда, </w:t>
      </w:r>
    </w:p>
    <w:p w:rsidR="00FD1A63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, инструктора по физической культуре.</w:t>
      </w:r>
    </w:p>
    <w:p w:rsidR="00FD1A63" w:rsidRPr="006A3AF5" w:rsidRDefault="00FD1A63" w:rsidP="00FD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обеспечению доступности объекта (звонок доступности) на завхоза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Двулучанскую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FD1A63" w:rsidRPr="006A3AF5" w:rsidRDefault="00FD1A63" w:rsidP="00FD1A63">
      <w:pPr>
        <w:spacing w:before="100" w:beforeAutospacing="1" w:after="2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AF5">
        <w:rPr>
          <w:rFonts w:ascii="Times New Roman" w:hAnsi="Times New Roman" w:cs="Times New Roman"/>
          <w:sz w:val="28"/>
          <w:szCs w:val="28"/>
        </w:rPr>
        <w:t xml:space="preserve">. Утвердить и ввести в действие Политику обеспечения условий доступности для инвалидов и других </w:t>
      </w:r>
      <w:proofErr w:type="spellStart"/>
      <w:r w:rsidRPr="006A3AF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A3AF5">
        <w:rPr>
          <w:rFonts w:ascii="Times New Roman" w:hAnsi="Times New Roman" w:cs="Times New Roman"/>
          <w:sz w:val="28"/>
          <w:szCs w:val="28"/>
        </w:rPr>
        <w:t xml:space="preserve"> групп населения объектов и предоставляемых услуг,  а также оказания им при этом необходимой помощи в ДОУ (приложение 1).</w:t>
      </w:r>
    </w:p>
    <w:p w:rsidR="00FD1A63" w:rsidRPr="006A3AF5" w:rsidRDefault="00FD1A63" w:rsidP="00FD1A63">
      <w:pPr>
        <w:spacing w:before="100" w:beforeAutospacing="1" w:after="2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3AF5">
        <w:rPr>
          <w:rFonts w:ascii="Times New Roman" w:hAnsi="Times New Roman" w:cs="Times New Roman"/>
          <w:sz w:val="28"/>
          <w:szCs w:val="28"/>
        </w:rPr>
        <w:t xml:space="preserve">. Утвердить и ввести в </w:t>
      </w:r>
      <w:r>
        <w:rPr>
          <w:rFonts w:ascii="Times New Roman" w:hAnsi="Times New Roman" w:cs="Times New Roman"/>
          <w:sz w:val="28"/>
          <w:szCs w:val="28"/>
        </w:rPr>
        <w:t>действие должностную инструкцию ответственного работника</w:t>
      </w:r>
      <w:r w:rsidRPr="006A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6A3AF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организацию работ по обеспечению доступности для инвалидов дошкольной образовательной организации и предоставляемых услуг.</w:t>
      </w:r>
    </w:p>
    <w:p w:rsidR="00043340" w:rsidRDefault="00FD1A63">
      <w:r>
        <w:rPr>
          <w:noProof/>
        </w:rPr>
        <w:lastRenderedPageBreak/>
        <w:drawing>
          <wp:inline distT="0" distB="0" distL="0" distR="0">
            <wp:extent cx="6196330" cy="8504152"/>
            <wp:effectExtent l="19050" t="0" r="0" b="0"/>
            <wp:docPr id="1" name="Рисунок 1" descr="D:\Ивану Петровичу\Доступная среда\IMG_201801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вану Петровичу\Доступная среда\IMG_2018012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05" cy="85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1A63"/>
    <w:rsid w:val="00043340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2018-01-22T11:51:00Z</dcterms:created>
  <dcterms:modified xsi:type="dcterms:W3CDTF">2018-01-22T11:57:00Z</dcterms:modified>
</cp:coreProperties>
</file>